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9E86B" w14:textId="77777777" w:rsidR="007D7A0C" w:rsidRPr="00866952" w:rsidRDefault="007D7A0C" w:rsidP="007D7A0C">
      <w:pPr>
        <w:spacing w:after="0" w:line="360" w:lineRule="atLeast"/>
        <w:rPr>
          <w:rFonts w:ascii="Trebuchet MS" w:eastAsia="Times New Roman" w:hAnsi="Trebuchet MS" w:cs="Calibri"/>
          <w:b/>
          <w:bCs/>
          <w:i/>
          <w:iCs/>
          <w:color w:val="ED1A3B"/>
          <w:sz w:val="32"/>
          <w:szCs w:val="32"/>
          <w:u w:val="single"/>
          <w:lang w:eastAsia="en-GB"/>
        </w:rPr>
      </w:pPr>
      <w:bookmarkStart w:id="0" w:name="_GoBack"/>
      <w:bookmarkEnd w:id="0"/>
      <w:r w:rsidRPr="00866952">
        <w:rPr>
          <w:rFonts w:ascii="Trebuchet MS" w:eastAsia="Times New Roman" w:hAnsi="Trebuchet MS" w:cs="Calibri"/>
          <w:b/>
          <w:bCs/>
          <w:i/>
          <w:iCs/>
          <w:color w:val="ED1A3B"/>
          <w:sz w:val="32"/>
          <w:szCs w:val="32"/>
          <w:u w:val="single"/>
          <w:lang w:eastAsia="en-GB"/>
        </w:rPr>
        <w:t>Fully Flexible Agile Working</w:t>
      </w:r>
    </w:p>
    <w:p w14:paraId="30F88A2F" w14:textId="77777777" w:rsidR="007D7A0C" w:rsidRDefault="007D7A0C" w:rsidP="00950218">
      <w:pPr>
        <w:spacing w:after="0" w:line="360" w:lineRule="atLeast"/>
        <w:rPr>
          <w:rFonts w:ascii="Trebuchet MS" w:eastAsia="Times New Roman" w:hAnsi="Trebuchet MS" w:cs="Calibri"/>
          <w:b/>
          <w:bCs/>
          <w:color w:val="ED1A3B"/>
          <w:sz w:val="32"/>
          <w:szCs w:val="32"/>
          <w:lang w:eastAsia="en-GB"/>
        </w:rPr>
      </w:pPr>
    </w:p>
    <w:p w14:paraId="7994744D" w14:textId="08514609" w:rsidR="00FB1613" w:rsidRDefault="00937222" w:rsidP="00950218">
      <w:pPr>
        <w:spacing w:after="0" w:line="360" w:lineRule="atLeast"/>
        <w:rPr>
          <w:rFonts w:ascii="Trebuchet MS" w:eastAsia="Times New Roman" w:hAnsi="Trebuchet MS" w:cs="Calibri"/>
          <w:b/>
          <w:bCs/>
          <w:color w:val="ED1A3B"/>
          <w:sz w:val="32"/>
          <w:szCs w:val="32"/>
          <w:lang w:eastAsia="en-GB"/>
        </w:rPr>
      </w:pPr>
      <w:r>
        <w:rPr>
          <w:rFonts w:ascii="Trebuchet MS" w:eastAsia="Times New Roman" w:hAnsi="Trebuchet MS" w:cs="Calibri"/>
          <w:b/>
          <w:bCs/>
          <w:color w:val="ED1A3B"/>
          <w:sz w:val="32"/>
          <w:szCs w:val="32"/>
          <w:lang w:eastAsia="en-GB"/>
        </w:rPr>
        <w:t xml:space="preserve">Payroll </w:t>
      </w:r>
      <w:r w:rsidR="00302759">
        <w:rPr>
          <w:rFonts w:ascii="Trebuchet MS" w:eastAsia="Times New Roman" w:hAnsi="Trebuchet MS" w:cs="Calibri"/>
          <w:b/>
          <w:bCs/>
          <w:color w:val="ED1A3B"/>
          <w:sz w:val="32"/>
          <w:szCs w:val="32"/>
          <w:lang w:eastAsia="en-GB"/>
        </w:rPr>
        <w:t>Specialist</w:t>
      </w:r>
    </w:p>
    <w:p w14:paraId="4F3EB3B9" w14:textId="77777777" w:rsidR="004D1078" w:rsidRPr="00FB1613" w:rsidRDefault="00DF002D" w:rsidP="00950218">
      <w:pPr>
        <w:spacing w:after="0" w:line="360" w:lineRule="atLeast"/>
        <w:rPr>
          <w:rFonts w:ascii="Trebuchet MS" w:eastAsia="Times New Roman" w:hAnsi="Trebuchet MS" w:cs="Calibri"/>
          <w:b/>
          <w:bCs/>
          <w:color w:val="ED1A3B"/>
          <w:sz w:val="28"/>
          <w:szCs w:val="28"/>
          <w:lang w:eastAsia="en-GB"/>
        </w:rPr>
      </w:pPr>
      <w:r w:rsidRPr="00FB1613">
        <w:rPr>
          <w:rFonts w:ascii="Trebuchet MS" w:eastAsia="Times New Roman" w:hAnsi="Trebuchet MS" w:cs="Calibri"/>
          <w:b/>
          <w:bCs/>
          <w:color w:val="ED1A3B"/>
          <w:sz w:val="28"/>
          <w:szCs w:val="28"/>
          <w:lang w:eastAsia="en-GB"/>
        </w:rPr>
        <w:t>Role Profile</w:t>
      </w:r>
    </w:p>
    <w:p w14:paraId="33819374" w14:textId="77777777" w:rsidR="007F6850" w:rsidRDefault="007F6850" w:rsidP="00950218">
      <w:pPr>
        <w:spacing w:after="0" w:line="360" w:lineRule="atLeast"/>
        <w:rPr>
          <w:rFonts w:ascii="Trebuchet MS" w:eastAsia="Times New Roman" w:hAnsi="Trebuchet MS" w:cs="Calibri"/>
          <w:b/>
          <w:bCs/>
          <w:color w:val="ED1A3B"/>
          <w:sz w:val="32"/>
          <w:szCs w:val="32"/>
          <w:lang w:eastAsia="en-GB"/>
        </w:rPr>
      </w:pPr>
    </w:p>
    <w:p w14:paraId="0D029B6A" w14:textId="77777777" w:rsidR="00677EB3" w:rsidRDefault="00677EB3" w:rsidP="00950218">
      <w:pPr>
        <w:spacing w:after="0" w:line="360" w:lineRule="atLeast"/>
        <w:rPr>
          <w:rFonts w:ascii="Trebuchet MS" w:eastAsia="Times New Roman" w:hAnsi="Trebuchet MS" w:cs="Calibri"/>
          <w:b/>
          <w:bCs/>
          <w:color w:val="ED1A3B"/>
          <w:sz w:val="32"/>
          <w:szCs w:val="32"/>
          <w:lang w:eastAsia="en-GB"/>
        </w:rPr>
      </w:pPr>
      <w:r>
        <w:rPr>
          <w:rFonts w:ascii="Trebuchet MS" w:eastAsia="Times New Roman" w:hAnsi="Trebuchet MS" w:cs="Calibri"/>
          <w:b/>
          <w:bCs/>
          <w:color w:val="ED1A3B"/>
          <w:sz w:val="32"/>
          <w:szCs w:val="32"/>
          <w:lang w:eastAsia="en-GB"/>
        </w:rPr>
        <w:t>About Us</w:t>
      </w:r>
    </w:p>
    <w:p w14:paraId="3810F5EB" w14:textId="77777777" w:rsidR="007F6850" w:rsidRPr="00CF0884" w:rsidRDefault="007F6850" w:rsidP="00950218">
      <w:pPr>
        <w:spacing w:after="0"/>
        <w:rPr>
          <w:rFonts w:ascii="Trebuchet MS" w:hAnsi="Trebuchet MS" w:cs="Arial"/>
          <w:sz w:val="20"/>
        </w:rPr>
      </w:pPr>
    </w:p>
    <w:p w14:paraId="7DB70BFD" w14:textId="77777777" w:rsidR="005F4580" w:rsidRDefault="00DF002D" w:rsidP="00950218">
      <w:pPr>
        <w:pStyle w:val="NormalWeb"/>
        <w:shd w:val="clear" w:color="auto" w:fill="FFFFFF"/>
        <w:spacing w:before="0" w:beforeAutospacing="0" w:after="0" w:afterAutospacing="0" w:line="257" w:lineRule="atLeast"/>
        <w:jc w:val="both"/>
        <w:rPr>
          <w:rFonts w:ascii="Trebuchet MS" w:hAnsi="Trebuchet MS"/>
          <w:sz w:val="20"/>
          <w:szCs w:val="20"/>
        </w:rPr>
      </w:pPr>
      <w:r w:rsidRPr="005F4580">
        <w:rPr>
          <w:rFonts w:ascii="Trebuchet MS" w:hAnsi="Trebuchet MS"/>
          <w:sz w:val="20"/>
          <w:szCs w:val="20"/>
        </w:rPr>
        <w:t xml:space="preserve">At </w:t>
      </w:r>
      <w:r w:rsidR="007F6850" w:rsidRPr="005F4580">
        <w:rPr>
          <w:rFonts w:ascii="Trebuchet MS" w:hAnsi="Trebuchet MS"/>
          <w:sz w:val="20"/>
          <w:szCs w:val="20"/>
        </w:rPr>
        <w:t xml:space="preserve">BDO </w:t>
      </w:r>
      <w:r w:rsidRPr="005F4580">
        <w:rPr>
          <w:rFonts w:ascii="Trebuchet MS" w:hAnsi="Trebuchet MS"/>
          <w:sz w:val="20"/>
          <w:szCs w:val="20"/>
        </w:rPr>
        <w:t>we specialise</w:t>
      </w:r>
      <w:r w:rsidR="007F6850" w:rsidRPr="005F4580">
        <w:rPr>
          <w:rFonts w:ascii="Trebuchet MS" w:hAnsi="Trebuchet MS"/>
          <w:sz w:val="20"/>
          <w:szCs w:val="20"/>
        </w:rPr>
        <w:t xml:space="preserve"> in helping businesses, whether start-ups or multinationals, to achieve their goals.  </w:t>
      </w:r>
      <w:r w:rsidR="005F4580" w:rsidRPr="005F4580">
        <w:rPr>
          <w:rFonts w:ascii="Trebuchet MS" w:hAnsi="Trebuchet MS"/>
          <w:sz w:val="20"/>
          <w:szCs w:val="20"/>
        </w:rPr>
        <w:t xml:space="preserve">This is achieved through our own professional expertise and by working directly with organisations and the entrepreneurs behind them.    </w:t>
      </w:r>
    </w:p>
    <w:p w14:paraId="7253DE05" w14:textId="77777777" w:rsidR="00950218" w:rsidRPr="005F4580" w:rsidRDefault="00950218" w:rsidP="00950218">
      <w:pPr>
        <w:pStyle w:val="NormalWeb"/>
        <w:shd w:val="clear" w:color="auto" w:fill="FFFFFF"/>
        <w:spacing w:before="0" w:beforeAutospacing="0" w:after="0" w:afterAutospacing="0" w:line="257" w:lineRule="atLeast"/>
        <w:jc w:val="both"/>
        <w:rPr>
          <w:rFonts w:ascii="Trebuchet MS" w:hAnsi="Trebuchet MS"/>
          <w:sz w:val="20"/>
          <w:szCs w:val="20"/>
        </w:rPr>
      </w:pPr>
    </w:p>
    <w:p w14:paraId="1679626D" w14:textId="77777777" w:rsidR="005F4580" w:rsidRDefault="005F4580" w:rsidP="00950218">
      <w:pPr>
        <w:pStyle w:val="NormalWeb"/>
        <w:shd w:val="clear" w:color="auto" w:fill="FFFFFF"/>
        <w:spacing w:before="0" w:beforeAutospacing="0" w:after="0" w:afterAutospacing="0" w:line="257" w:lineRule="atLeast"/>
        <w:jc w:val="both"/>
        <w:rPr>
          <w:rFonts w:ascii="Trebuchet MS" w:hAnsi="Trebuchet MS"/>
          <w:sz w:val="20"/>
          <w:szCs w:val="20"/>
        </w:rPr>
      </w:pPr>
      <w:r w:rsidRPr="005F4580">
        <w:rPr>
          <w:rFonts w:ascii="Trebuchet MS" w:hAnsi="Trebuchet MS"/>
          <w:sz w:val="20"/>
          <w:szCs w:val="20"/>
        </w:rPr>
        <w:t xml:space="preserve">We develop strong, personal relationships with our clients and take an active interest in their businesses, </w:t>
      </w:r>
      <w:r>
        <w:rPr>
          <w:rFonts w:ascii="Trebuchet MS" w:hAnsi="Trebuchet MS"/>
          <w:sz w:val="20"/>
          <w:szCs w:val="20"/>
        </w:rPr>
        <w:t xml:space="preserve">providing </w:t>
      </w:r>
      <w:r w:rsidRPr="005F4580">
        <w:rPr>
          <w:rFonts w:ascii="Trebuchet MS" w:hAnsi="Trebuchet MS" w:cs="Arial"/>
          <w:color w:val="333333"/>
          <w:sz w:val="20"/>
          <w:szCs w:val="20"/>
          <w:lang w:val="en"/>
        </w:rPr>
        <w:t>an integrated business</w:t>
      </w:r>
      <w:r>
        <w:rPr>
          <w:rFonts w:ascii="Trebuchet MS" w:hAnsi="Trebuchet MS" w:cs="Arial"/>
          <w:color w:val="333333"/>
          <w:sz w:val="20"/>
          <w:szCs w:val="20"/>
          <w:lang w:val="en"/>
        </w:rPr>
        <w:t xml:space="preserve"> advisory solution.  </w:t>
      </w:r>
      <w:r w:rsidRPr="004F274A">
        <w:rPr>
          <w:rFonts w:ascii="Trebuchet MS" w:hAnsi="Trebuchet MS"/>
          <w:sz w:val="20"/>
          <w:szCs w:val="20"/>
        </w:rPr>
        <w:t>We have developed a robust understanding of the factor</w:t>
      </w:r>
      <w:r>
        <w:rPr>
          <w:rFonts w:ascii="Trebuchet MS" w:hAnsi="Trebuchet MS"/>
          <w:sz w:val="20"/>
          <w:szCs w:val="20"/>
        </w:rPr>
        <w:t>s that govern business growth, o</w:t>
      </w:r>
      <w:r w:rsidRPr="004F274A">
        <w:rPr>
          <w:rFonts w:ascii="Trebuchet MS" w:hAnsi="Trebuchet MS"/>
          <w:sz w:val="20"/>
          <w:szCs w:val="20"/>
        </w:rPr>
        <w:t xml:space="preserve">ur objective is to use this </w:t>
      </w:r>
      <w:r>
        <w:rPr>
          <w:rFonts w:ascii="Trebuchet MS" w:hAnsi="Trebuchet MS"/>
          <w:sz w:val="20"/>
          <w:szCs w:val="20"/>
        </w:rPr>
        <w:t xml:space="preserve">to help our clients to maximise </w:t>
      </w:r>
      <w:r w:rsidRPr="004F274A">
        <w:rPr>
          <w:rFonts w:ascii="Trebuchet MS" w:hAnsi="Trebuchet MS"/>
          <w:sz w:val="20"/>
          <w:szCs w:val="20"/>
        </w:rPr>
        <w:t>their potential.</w:t>
      </w:r>
      <w:r>
        <w:rPr>
          <w:rFonts w:ascii="Trebuchet MS" w:hAnsi="Trebuchet MS"/>
          <w:sz w:val="20"/>
          <w:szCs w:val="20"/>
        </w:rPr>
        <w:t xml:space="preserve">  </w:t>
      </w:r>
    </w:p>
    <w:p w14:paraId="49C1A5C5" w14:textId="77777777" w:rsidR="00950218" w:rsidRDefault="00950218" w:rsidP="00950218">
      <w:pPr>
        <w:pStyle w:val="NormalWeb"/>
        <w:shd w:val="clear" w:color="auto" w:fill="FFFFFF"/>
        <w:spacing w:before="0" w:beforeAutospacing="0" w:after="0" w:afterAutospacing="0" w:line="257" w:lineRule="atLeast"/>
        <w:jc w:val="both"/>
        <w:rPr>
          <w:rFonts w:ascii="Trebuchet MS" w:hAnsi="Trebuchet MS"/>
          <w:sz w:val="20"/>
          <w:szCs w:val="20"/>
        </w:rPr>
      </w:pPr>
    </w:p>
    <w:p w14:paraId="25015CEC" w14:textId="77777777" w:rsidR="007F6850" w:rsidRPr="004F274A" w:rsidRDefault="007F6850" w:rsidP="00950218">
      <w:pPr>
        <w:pStyle w:val="NormalWeb"/>
        <w:shd w:val="clear" w:color="auto" w:fill="FFFFFF"/>
        <w:spacing w:before="0" w:beforeAutospacing="0" w:after="0" w:afterAutospacing="0" w:line="257" w:lineRule="atLeast"/>
        <w:jc w:val="both"/>
        <w:rPr>
          <w:rFonts w:ascii="Trebuchet MS" w:hAnsi="Trebuchet MS"/>
          <w:sz w:val="20"/>
          <w:szCs w:val="20"/>
        </w:rPr>
      </w:pPr>
      <w:r w:rsidRPr="004F274A">
        <w:rPr>
          <w:rFonts w:ascii="Trebuchet MS" w:hAnsi="Trebuchet MS"/>
          <w:sz w:val="20"/>
          <w:szCs w:val="20"/>
        </w:rPr>
        <w:t>At BDO we are also co</w:t>
      </w:r>
      <w:r w:rsidR="00DF002D">
        <w:rPr>
          <w:rFonts w:ascii="Trebuchet MS" w:hAnsi="Trebuchet MS"/>
          <w:sz w:val="20"/>
          <w:szCs w:val="20"/>
        </w:rPr>
        <w:t>mmitted to helping our people</w:t>
      </w:r>
      <w:r w:rsidRPr="004F274A">
        <w:rPr>
          <w:rFonts w:ascii="Trebuchet MS" w:hAnsi="Trebuchet MS"/>
          <w:sz w:val="20"/>
          <w:szCs w:val="20"/>
        </w:rPr>
        <w:t xml:space="preserve"> develop to their full potential.  </w:t>
      </w:r>
      <w:r w:rsidR="00DF002D">
        <w:rPr>
          <w:rFonts w:ascii="Trebuchet MS" w:hAnsi="Trebuchet MS"/>
          <w:sz w:val="20"/>
          <w:szCs w:val="20"/>
        </w:rPr>
        <w:t>We nur</w:t>
      </w:r>
      <w:r w:rsidR="001E016E">
        <w:rPr>
          <w:rFonts w:ascii="Trebuchet MS" w:hAnsi="Trebuchet MS"/>
          <w:sz w:val="20"/>
          <w:szCs w:val="20"/>
        </w:rPr>
        <w:t>ture a friendly team culture</w:t>
      </w:r>
      <w:r w:rsidR="00DF002D">
        <w:rPr>
          <w:rFonts w:ascii="Trebuchet MS" w:hAnsi="Trebuchet MS"/>
          <w:sz w:val="20"/>
          <w:szCs w:val="20"/>
        </w:rPr>
        <w:t xml:space="preserve"> and o</w:t>
      </w:r>
      <w:r w:rsidRPr="004F274A">
        <w:rPr>
          <w:rFonts w:ascii="Trebuchet MS" w:hAnsi="Trebuchet MS"/>
          <w:sz w:val="20"/>
          <w:szCs w:val="20"/>
        </w:rPr>
        <w:t>ur people work within an extremely supportive and crea</w:t>
      </w:r>
      <w:r w:rsidR="00DF002D">
        <w:rPr>
          <w:rFonts w:ascii="Trebuchet MS" w:hAnsi="Trebuchet MS"/>
          <w:sz w:val="20"/>
          <w:szCs w:val="20"/>
        </w:rPr>
        <w:t xml:space="preserve">tive environment, </w:t>
      </w:r>
      <w:r w:rsidRPr="004F274A">
        <w:rPr>
          <w:rFonts w:ascii="Trebuchet MS" w:hAnsi="Trebuchet MS"/>
          <w:sz w:val="20"/>
          <w:szCs w:val="20"/>
        </w:rPr>
        <w:t>are valued, and are equipped and empowered to deliver exceptional client service. The quality of the work we do for our clients is directly al</w:t>
      </w:r>
      <w:r w:rsidR="00DF002D">
        <w:rPr>
          <w:rFonts w:ascii="Trebuchet MS" w:hAnsi="Trebuchet MS"/>
          <w:sz w:val="20"/>
          <w:szCs w:val="20"/>
        </w:rPr>
        <w:t>igned to the quality of our people</w:t>
      </w:r>
      <w:r w:rsidRPr="004F274A">
        <w:rPr>
          <w:rFonts w:ascii="Trebuchet MS" w:hAnsi="Trebuchet MS"/>
          <w:sz w:val="20"/>
          <w:szCs w:val="20"/>
        </w:rPr>
        <w:t xml:space="preserve">. </w:t>
      </w:r>
    </w:p>
    <w:p w14:paraId="405681DB" w14:textId="77777777" w:rsidR="00677EB3" w:rsidRPr="00677EB3" w:rsidRDefault="00677EB3" w:rsidP="00950218">
      <w:pPr>
        <w:pStyle w:val="ListParagraph"/>
        <w:ind w:left="360"/>
        <w:jc w:val="left"/>
        <w:rPr>
          <w:rFonts w:ascii="Trebuchet MS" w:hAnsi="Trebuchet MS" w:cs="Arial"/>
          <w:sz w:val="20"/>
        </w:rPr>
      </w:pPr>
    </w:p>
    <w:p w14:paraId="51C08A45" w14:textId="77777777" w:rsidR="00677EB3" w:rsidRDefault="00677EB3" w:rsidP="00950218">
      <w:pPr>
        <w:spacing w:after="0" w:line="360" w:lineRule="atLeast"/>
        <w:rPr>
          <w:rFonts w:ascii="Trebuchet MS" w:eastAsia="Times New Roman" w:hAnsi="Trebuchet MS" w:cs="Calibri"/>
          <w:b/>
          <w:bCs/>
          <w:color w:val="ED1A3B"/>
          <w:sz w:val="32"/>
          <w:szCs w:val="32"/>
          <w:lang w:eastAsia="en-GB"/>
        </w:rPr>
      </w:pPr>
      <w:r>
        <w:rPr>
          <w:rFonts w:ascii="Trebuchet MS" w:eastAsia="Times New Roman" w:hAnsi="Trebuchet MS" w:cs="Calibri"/>
          <w:b/>
          <w:bCs/>
          <w:color w:val="ED1A3B"/>
          <w:sz w:val="32"/>
          <w:szCs w:val="32"/>
          <w:lang w:eastAsia="en-GB"/>
        </w:rPr>
        <w:t>Working with us</w:t>
      </w:r>
    </w:p>
    <w:p w14:paraId="62855F7E" w14:textId="77777777" w:rsidR="00677EB3" w:rsidRDefault="00677EB3" w:rsidP="00950218">
      <w:pPr>
        <w:spacing w:after="0"/>
        <w:rPr>
          <w:rFonts w:ascii="Trebuchet MS" w:hAnsi="Trebuchet MS" w:cs="Arial"/>
          <w:sz w:val="20"/>
        </w:rPr>
      </w:pPr>
    </w:p>
    <w:p w14:paraId="31AD4A3A" w14:textId="77777777" w:rsidR="00677EB3" w:rsidRDefault="00AE0013" w:rsidP="00950218">
      <w:pPr>
        <w:spacing w:after="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Joining </w:t>
      </w:r>
      <w:r w:rsidR="00677EB3">
        <w:rPr>
          <w:rFonts w:ascii="Trebuchet MS" w:hAnsi="Trebuchet MS" w:cs="Arial"/>
          <w:sz w:val="20"/>
        </w:rPr>
        <w:t xml:space="preserve">BDO means </w:t>
      </w:r>
      <w:r>
        <w:rPr>
          <w:rFonts w:ascii="Trebuchet MS" w:hAnsi="Trebuchet MS" w:cs="Arial"/>
          <w:sz w:val="20"/>
        </w:rPr>
        <w:t>taking the first step to a working life filled with interesting and varied projects every day.  We will provide you</w:t>
      </w:r>
      <w:r w:rsidR="007257C9">
        <w:rPr>
          <w:rFonts w:ascii="Trebuchet MS" w:hAnsi="Trebuchet MS" w:cs="Arial"/>
          <w:sz w:val="20"/>
        </w:rPr>
        <w:t xml:space="preserve"> with </w:t>
      </w:r>
      <w:r>
        <w:rPr>
          <w:rFonts w:ascii="Trebuchet MS" w:hAnsi="Trebuchet MS" w:cs="Arial"/>
          <w:sz w:val="20"/>
        </w:rPr>
        <w:t>the right balance of empowerment and support to ensure you are successful in your role.</w:t>
      </w:r>
    </w:p>
    <w:p w14:paraId="60056AA9" w14:textId="77777777" w:rsidR="007257C9" w:rsidRDefault="007257C9" w:rsidP="00950218">
      <w:pPr>
        <w:spacing w:after="0"/>
        <w:rPr>
          <w:rFonts w:ascii="Trebuchet MS" w:hAnsi="Trebuchet MS" w:cs="Arial"/>
          <w:sz w:val="20"/>
        </w:rPr>
      </w:pPr>
    </w:p>
    <w:p w14:paraId="4AD9BC32" w14:textId="77777777" w:rsidR="00AE0013" w:rsidRDefault="007257C9" w:rsidP="00950218">
      <w:pPr>
        <w:spacing w:after="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Our welcoming team environment </w:t>
      </w:r>
      <w:r w:rsidR="00A84EDC">
        <w:rPr>
          <w:rFonts w:ascii="Trebuchet MS" w:hAnsi="Trebuchet MS" w:cs="Arial"/>
          <w:sz w:val="20"/>
        </w:rPr>
        <w:t xml:space="preserve">and collaboration with colleagues will </w:t>
      </w:r>
      <w:r w:rsidR="00AE0013">
        <w:rPr>
          <w:rFonts w:ascii="Trebuchet MS" w:hAnsi="Trebuchet MS" w:cs="Arial"/>
          <w:sz w:val="20"/>
        </w:rPr>
        <w:t>mean that you will develop your sk</w:t>
      </w:r>
      <w:r w:rsidR="005F4580">
        <w:rPr>
          <w:rFonts w:ascii="Trebuchet MS" w:hAnsi="Trebuchet MS" w:cs="Arial"/>
          <w:sz w:val="20"/>
        </w:rPr>
        <w:t xml:space="preserve">ills </w:t>
      </w:r>
      <w:r w:rsidR="00A84EDC">
        <w:rPr>
          <w:rFonts w:ascii="Trebuchet MS" w:hAnsi="Trebuchet MS" w:cs="Arial"/>
          <w:sz w:val="20"/>
        </w:rPr>
        <w:t xml:space="preserve">quickly </w:t>
      </w:r>
      <w:r w:rsidR="005F4580">
        <w:rPr>
          <w:rFonts w:ascii="Trebuchet MS" w:hAnsi="Trebuchet MS" w:cs="Arial"/>
          <w:sz w:val="20"/>
        </w:rPr>
        <w:t>alongside contributing to the success of our clients and BDO.</w:t>
      </w:r>
      <w:r w:rsidR="00AE0013">
        <w:rPr>
          <w:rFonts w:ascii="Trebuchet MS" w:hAnsi="Trebuchet MS" w:cs="Arial"/>
          <w:sz w:val="20"/>
        </w:rPr>
        <w:t xml:space="preserve"> </w:t>
      </w:r>
    </w:p>
    <w:p w14:paraId="1E15AC19" w14:textId="77777777" w:rsidR="007257C9" w:rsidRDefault="007257C9" w:rsidP="00950218">
      <w:pPr>
        <w:spacing w:after="0"/>
        <w:rPr>
          <w:rFonts w:ascii="Trebuchet MS" w:hAnsi="Trebuchet MS" w:cs="Arial"/>
          <w:sz w:val="20"/>
        </w:rPr>
      </w:pPr>
    </w:p>
    <w:p w14:paraId="565ABAD9" w14:textId="203F5CFA" w:rsidR="00950218" w:rsidRDefault="00950218" w:rsidP="007D7A0C">
      <w:pPr>
        <w:spacing w:after="0"/>
        <w:jc w:val="both"/>
        <w:rPr>
          <w:rFonts w:ascii="Trebuchet MS" w:hAnsi="Trebuchet MS"/>
          <w:sz w:val="20"/>
        </w:rPr>
      </w:pPr>
      <w:r>
        <w:rPr>
          <w:rFonts w:ascii="Trebuchet MS" w:hAnsi="Trebuchet MS" w:cs="Arial"/>
          <w:sz w:val="20"/>
        </w:rPr>
        <w:t xml:space="preserve">We </w:t>
      </w:r>
      <w:r w:rsidR="00677EB3">
        <w:rPr>
          <w:rFonts w:ascii="Trebuchet MS" w:hAnsi="Trebuchet MS" w:cs="Arial"/>
          <w:sz w:val="20"/>
        </w:rPr>
        <w:t>offer a</w:t>
      </w:r>
      <w:hyperlink r:id="rId11" w:history="1"/>
      <w:r w:rsidR="00677EB3">
        <w:rPr>
          <w:rFonts w:ascii="Trebuchet MS" w:hAnsi="Trebuchet MS"/>
          <w:sz w:val="20"/>
        </w:rPr>
        <w:t xml:space="preserve"> competitive salary, </w:t>
      </w:r>
      <w:r>
        <w:rPr>
          <w:rFonts w:ascii="Trebuchet MS" w:hAnsi="Trebuchet MS"/>
          <w:sz w:val="20"/>
        </w:rPr>
        <w:t xml:space="preserve">flexibility in your work, </w:t>
      </w:r>
      <w:r w:rsidR="00677EB3">
        <w:rPr>
          <w:rFonts w:ascii="Trebuchet MS" w:hAnsi="Trebuchet MS"/>
          <w:sz w:val="20"/>
        </w:rPr>
        <w:t>contributory p</w:t>
      </w:r>
      <w:r w:rsidR="007F6850" w:rsidRPr="00A16210">
        <w:rPr>
          <w:rFonts w:ascii="Trebuchet MS" w:hAnsi="Trebuchet MS"/>
          <w:sz w:val="20"/>
        </w:rPr>
        <w:t>ension</w:t>
      </w:r>
      <w:r w:rsidR="00AE0013">
        <w:rPr>
          <w:rFonts w:ascii="Trebuchet MS" w:hAnsi="Trebuchet MS"/>
          <w:sz w:val="20"/>
        </w:rPr>
        <w:t xml:space="preserve">, a generous </w:t>
      </w:r>
      <w:r w:rsidR="00677EB3">
        <w:rPr>
          <w:rFonts w:ascii="Trebuchet MS" w:hAnsi="Trebuchet MS"/>
          <w:sz w:val="20"/>
        </w:rPr>
        <w:t>annual l</w:t>
      </w:r>
      <w:r w:rsidR="007F6850" w:rsidRPr="00A16210">
        <w:rPr>
          <w:rFonts w:ascii="Trebuchet MS" w:hAnsi="Trebuchet MS"/>
          <w:sz w:val="20"/>
        </w:rPr>
        <w:t xml:space="preserve">eave entitlement &amp; </w:t>
      </w:r>
      <w:r w:rsidR="007F6850">
        <w:rPr>
          <w:rFonts w:ascii="Trebuchet MS" w:hAnsi="Trebuchet MS"/>
          <w:sz w:val="20"/>
        </w:rPr>
        <w:t xml:space="preserve">a range of </w:t>
      </w:r>
      <w:r w:rsidR="00AE0013">
        <w:rPr>
          <w:rFonts w:ascii="Trebuchet MS" w:hAnsi="Trebuchet MS"/>
          <w:sz w:val="20"/>
        </w:rPr>
        <w:t>additional benefits.</w:t>
      </w:r>
    </w:p>
    <w:p w14:paraId="39DEA00A" w14:textId="77777777" w:rsidR="007D7A0C" w:rsidRPr="007D7A0C" w:rsidRDefault="007D7A0C" w:rsidP="007D7A0C">
      <w:pPr>
        <w:spacing w:after="0"/>
        <w:jc w:val="both"/>
        <w:rPr>
          <w:rFonts w:ascii="Trebuchet MS" w:hAnsi="Trebuchet MS"/>
          <w:sz w:val="20"/>
        </w:rPr>
      </w:pPr>
    </w:p>
    <w:p w14:paraId="71BF0D84" w14:textId="77777777" w:rsidR="00E97A9F" w:rsidRDefault="00E97A9F" w:rsidP="00950218">
      <w:pPr>
        <w:spacing w:after="0" w:line="360" w:lineRule="atLeast"/>
        <w:rPr>
          <w:rFonts w:ascii="Trebuchet MS" w:eastAsia="Times New Roman" w:hAnsi="Trebuchet MS" w:cs="Calibri"/>
          <w:b/>
          <w:bCs/>
          <w:color w:val="ED1A3B"/>
          <w:sz w:val="32"/>
          <w:szCs w:val="32"/>
          <w:lang w:eastAsia="en-GB"/>
        </w:rPr>
      </w:pPr>
      <w:r>
        <w:rPr>
          <w:rFonts w:ascii="Trebuchet MS" w:eastAsia="Times New Roman" w:hAnsi="Trebuchet MS" w:cs="Calibri"/>
          <w:b/>
          <w:bCs/>
          <w:color w:val="ED1A3B"/>
          <w:sz w:val="32"/>
          <w:szCs w:val="32"/>
          <w:lang w:eastAsia="en-GB"/>
        </w:rPr>
        <w:t>Our Values</w:t>
      </w:r>
    </w:p>
    <w:p w14:paraId="4976765E" w14:textId="77777777" w:rsidR="00E97A9F" w:rsidRDefault="00E97A9F" w:rsidP="00950218">
      <w:pPr>
        <w:spacing w:after="0"/>
        <w:rPr>
          <w:rFonts w:ascii="Trebuchet MS" w:hAnsi="Trebuchet MS" w:cs="Arial"/>
          <w:sz w:val="20"/>
        </w:rPr>
      </w:pPr>
    </w:p>
    <w:p w14:paraId="60A7BFE6" w14:textId="77777777" w:rsidR="00E97A9F" w:rsidRDefault="00E97A9F" w:rsidP="00950218">
      <w:pPr>
        <w:spacing w:after="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Our core values are integrated into all aspects of working life at BDO:</w:t>
      </w:r>
    </w:p>
    <w:p w14:paraId="1E79CCE6" w14:textId="77777777" w:rsidR="00A84EDC" w:rsidRPr="00CF0884" w:rsidRDefault="00A84EDC" w:rsidP="00950218">
      <w:pPr>
        <w:spacing w:after="0"/>
        <w:rPr>
          <w:rFonts w:ascii="Trebuchet MS" w:hAnsi="Trebuchet MS" w:cs="Arial"/>
          <w:sz w:val="20"/>
        </w:rPr>
      </w:pPr>
    </w:p>
    <w:p w14:paraId="41B64E13" w14:textId="77777777" w:rsidR="00E97A9F" w:rsidRPr="00AE0013" w:rsidRDefault="007D7A0C" w:rsidP="00950218">
      <w:pPr>
        <w:pStyle w:val="ListParagraph"/>
        <w:numPr>
          <w:ilvl w:val="0"/>
          <w:numId w:val="6"/>
        </w:numPr>
        <w:shd w:val="clear" w:color="auto" w:fill="FFFFFF"/>
        <w:spacing w:line="257" w:lineRule="atLeast"/>
        <w:contextualSpacing/>
        <w:jc w:val="left"/>
        <w:rPr>
          <w:rFonts w:ascii="Trebuchet MS" w:hAnsi="Trebuchet MS"/>
          <w:sz w:val="20"/>
        </w:rPr>
      </w:pPr>
      <w:hyperlink r:id="rId12" w:history="1">
        <w:r w:rsidR="00E97A9F" w:rsidRPr="00AE0013">
          <w:rPr>
            <w:rFonts w:ascii="Trebuchet MS" w:hAnsi="Trebuchet MS"/>
            <w:sz w:val="20"/>
          </w:rPr>
          <w:t>Honesty and Integrity</w:t>
        </w:r>
      </w:hyperlink>
    </w:p>
    <w:p w14:paraId="09DE036D" w14:textId="77777777" w:rsidR="00E97A9F" w:rsidRPr="00AE0013" w:rsidRDefault="007D7A0C" w:rsidP="00950218">
      <w:pPr>
        <w:pStyle w:val="ListParagraph"/>
        <w:numPr>
          <w:ilvl w:val="0"/>
          <w:numId w:val="6"/>
        </w:numPr>
        <w:shd w:val="clear" w:color="auto" w:fill="FFFFFF"/>
        <w:spacing w:line="257" w:lineRule="atLeast"/>
        <w:contextualSpacing/>
        <w:jc w:val="left"/>
        <w:rPr>
          <w:rFonts w:ascii="Trebuchet MS" w:hAnsi="Trebuchet MS"/>
          <w:sz w:val="20"/>
        </w:rPr>
      </w:pPr>
      <w:hyperlink r:id="rId13" w:history="1">
        <w:r w:rsidR="00E97A9F" w:rsidRPr="00AE0013">
          <w:rPr>
            <w:rFonts w:ascii="Trebuchet MS" w:hAnsi="Trebuchet MS"/>
            <w:sz w:val="20"/>
          </w:rPr>
          <w:t>Empowerment &amp; Personal Responsibility</w:t>
        </w:r>
      </w:hyperlink>
    </w:p>
    <w:p w14:paraId="25361BE1" w14:textId="77777777" w:rsidR="00E97A9F" w:rsidRPr="00AE0013" w:rsidRDefault="007D7A0C" w:rsidP="00950218">
      <w:pPr>
        <w:pStyle w:val="ListParagraph"/>
        <w:numPr>
          <w:ilvl w:val="0"/>
          <w:numId w:val="6"/>
        </w:numPr>
        <w:shd w:val="clear" w:color="auto" w:fill="FFFFFF"/>
        <w:spacing w:line="257" w:lineRule="atLeast"/>
        <w:contextualSpacing/>
        <w:jc w:val="left"/>
        <w:rPr>
          <w:rFonts w:ascii="Trebuchet MS" w:hAnsi="Trebuchet MS"/>
          <w:sz w:val="20"/>
        </w:rPr>
      </w:pPr>
      <w:hyperlink r:id="rId14" w:history="1">
        <w:r w:rsidR="00E97A9F" w:rsidRPr="00AE0013">
          <w:rPr>
            <w:rFonts w:ascii="Trebuchet MS" w:hAnsi="Trebuchet MS"/>
            <w:sz w:val="20"/>
          </w:rPr>
          <w:t>Mutual support</w:t>
        </w:r>
      </w:hyperlink>
      <w:r w:rsidR="00E97A9F" w:rsidRPr="00AE0013">
        <w:rPr>
          <w:rFonts w:ascii="Trebuchet MS" w:hAnsi="Trebuchet MS"/>
          <w:sz w:val="20"/>
        </w:rPr>
        <w:t xml:space="preserve"> &amp; Respect</w:t>
      </w:r>
    </w:p>
    <w:p w14:paraId="27D851D1" w14:textId="77777777" w:rsidR="00E97A9F" w:rsidRPr="00677EB3" w:rsidRDefault="007D7A0C" w:rsidP="00950218">
      <w:pPr>
        <w:pStyle w:val="ListParagraph"/>
        <w:numPr>
          <w:ilvl w:val="0"/>
          <w:numId w:val="6"/>
        </w:numPr>
        <w:shd w:val="clear" w:color="auto" w:fill="FFFFFF"/>
        <w:spacing w:line="257" w:lineRule="atLeast"/>
        <w:contextualSpacing/>
        <w:jc w:val="left"/>
        <w:rPr>
          <w:rFonts w:ascii="Trebuchet MS" w:hAnsi="Trebuchet MS"/>
          <w:sz w:val="20"/>
        </w:rPr>
      </w:pPr>
      <w:hyperlink r:id="rId15" w:history="1">
        <w:r w:rsidR="00E97A9F" w:rsidRPr="00AE0013">
          <w:rPr>
            <w:rFonts w:ascii="Trebuchet MS" w:hAnsi="Trebuchet MS"/>
            <w:sz w:val="20"/>
          </w:rPr>
          <w:t>Professional and Personal Client Relationships</w:t>
        </w:r>
      </w:hyperlink>
      <w:r w:rsidR="00E97A9F" w:rsidRPr="00677EB3">
        <w:rPr>
          <w:rFonts w:ascii="Trebuchet MS" w:hAnsi="Trebuchet MS"/>
          <w:sz w:val="20"/>
        </w:rPr>
        <w:t xml:space="preserve">  </w:t>
      </w:r>
    </w:p>
    <w:p w14:paraId="30C798EA" w14:textId="77777777" w:rsidR="00E97A9F" w:rsidRDefault="00E97A9F" w:rsidP="00950218">
      <w:pPr>
        <w:spacing w:after="0"/>
        <w:rPr>
          <w:rFonts w:ascii="Trebuchet MS" w:hAnsi="Trebuchet MS" w:cs="Arial"/>
          <w:sz w:val="20"/>
        </w:rPr>
      </w:pPr>
    </w:p>
    <w:p w14:paraId="7442289D" w14:textId="77777777" w:rsidR="00950218" w:rsidRDefault="00950218" w:rsidP="00950218">
      <w:pPr>
        <w:spacing w:after="0" w:line="360" w:lineRule="atLeast"/>
        <w:rPr>
          <w:rFonts w:ascii="Trebuchet MS" w:eastAsia="Times New Roman" w:hAnsi="Trebuchet MS" w:cs="Calibri"/>
          <w:b/>
          <w:bCs/>
          <w:color w:val="ED1A3B"/>
          <w:sz w:val="32"/>
          <w:szCs w:val="32"/>
          <w:lang w:eastAsia="en-GB"/>
        </w:rPr>
      </w:pPr>
      <w:r>
        <w:rPr>
          <w:rFonts w:ascii="Trebuchet MS" w:eastAsia="Times New Roman" w:hAnsi="Trebuchet MS" w:cs="Calibri"/>
          <w:b/>
          <w:bCs/>
          <w:color w:val="ED1A3B"/>
          <w:sz w:val="32"/>
          <w:szCs w:val="32"/>
          <w:lang w:eastAsia="en-GB"/>
        </w:rPr>
        <w:t>The Role</w:t>
      </w:r>
    </w:p>
    <w:p w14:paraId="291D068C" w14:textId="77777777" w:rsidR="007F6850" w:rsidRDefault="007F6850" w:rsidP="00950218">
      <w:pPr>
        <w:pStyle w:val="BodyText"/>
        <w:rPr>
          <w:rFonts w:ascii="Trebuchet MS" w:hAnsi="Trebuchet MS"/>
          <w:sz w:val="20"/>
        </w:rPr>
      </w:pPr>
    </w:p>
    <w:p w14:paraId="5990F7E8" w14:textId="49693A59" w:rsidR="00937222" w:rsidRDefault="00937222" w:rsidP="00937222">
      <w:pPr>
        <w:pStyle w:val="BodyTex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As</w:t>
      </w:r>
      <w:r w:rsidRPr="000755E2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 w:cs="Arial"/>
          <w:sz w:val="20"/>
        </w:rPr>
        <w:t xml:space="preserve">Payroll </w:t>
      </w:r>
      <w:r w:rsidR="00FF3ECE">
        <w:rPr>
          <w:rFonts w:ascii="Trebuchet MS" w:hAnsi="Trebuchet MS" w:cs="Arial"/>
          <w:sz w:val="20"/>
        </w:rPr>
        <w:t>Specialist</w:t>
      </w:r>
      <w:r w:rsidRPr="00DF1E1D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sz w:val="20"/>
        </w:rPr>
        <w:t>in</w:t>
      </w:r>
      <w:r w:rsidRPr="005B155C">
        <w:rPr>
          <w:rFonts w:ascii="Trebuchet MS" w:hAnsi="Trebuchet MS" w:cs="Arial"/>
          <w:sz w:val="20"/>
        </w:rPr>
        <w:t xml:space="preserve"> BDO</w:t>
      </w:r>
      <w:r>
        <w:rPr>
          <w:rFonts w:ascii="Trebuchet MS" w:hAnsi="Trebuchet MS" w:cs="Arial"/>
          <w:sz w:val="20"/>
        </w:rPr>
        <w:t xml:space="preserve"> Northern Ireland, you will play an integral role within our Client Payroll Team, where you will be involved in delivering exceptional client service in </w:t>
      </w:r>
      <w:r>
        <w:rPr>
          <w:rFonts w:ascii="Trebuchet MS" w:hAnsi="Trebuchet MS"/>
          <w:sz w:val="20"/>
        </w:rPr>
        <w:t>processing payroll for a wide range of clients</w:t>
      </w:r>
      <w:r w:rsidRPr="000755E2">
        <w:rPr>
          <w:rFonts w:ascii="Trebuchet MS" w:hAnsi="Trebuchet MS"/>
          <w:sz w:val="20"/>
        </w:rPr>
        <w:t xml:space="preserve">. </w:t>
      </w:r>
    </w:p>
    <w:p w14:paraId="29837153" w14:textId="77777777" w:rsidR="00937222" w:rsidRDefault="00937222" w:rsidP="00937222">
      <w:pPr>
        <w:pStyle w:val="BodyText"/>
        <w:rPr>
          <w:rFonts w:ascii="Trebuchet MS" w:hAnsi="Trebuchet MS"/>
          <w:sz w:val="20"/>
        </w:rPr>
      </w:pPr>
    </w:p>
    <w:p w14:paraId="329F422A" w14:textId="0960ABA6" w:rsidR="00937222" w:rsidRDefault="00937222" w:rsidP="00937222">
      <w:pPr>
        <w:pStyle w:val="BodyText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You will assist in processing payrolls via our payroll software</w:t>
      </w:r>
      <w:r w:rsidRPr="00440DCA">
        <w:rPr>
          <w:rFonts w:ascii="Trebuchet MS" w:hAnsi="Trebuchet MS" w:cs="Arial"/>
          <w:sz w:val="20"/>
        </w:rPr>
        <w:t xml:space="preserve">, </w:t>
      </w:r>
      <w:r>
        <w:rPr>
          <w:rFonts w:ascii="Trebuchet MS" w:hAnsi="Trebuchet MS" w:cs="Arial"/>
          <w:sz w:val="20"/>
        </w:rPr>
        <w:t xml:space="preserve">liaising </w:t>
      </w:r>
      <w:r w:rsidRPr="00440DCA">
        <w:rPr>
          <w:rFonts w:ascii="Trebuchet MS" w:hAnsi="Trebuchet MS" w:cs="Arial"/>
          <w:sz w:val="20"/>
        </w:rPr>
        <w:t>with clients and HM Revenue and Customs on any queries</w:t>
      </w:r>
      <w:r>
        <w:rPr>
          <w:rFonts w:ascii="Trebuchet MS" w:hAnsi="Trebuchet MS" w:cs="Arial"/>
          <w:sz w:val="20"/>
        </w:rPr>
        <w:t>, as directed by the wider Payroll Team</w:t>
      </w:r>
      <w:r w:rsidRPr="00440DCA">
        <w:rPr>
          <w:rFonts w:ascii="Trebuchet MS" w:hAnsi="Trebuchet MS" w:cs="Arial"/>
          <w:sz w:val="20"/>
        </w:rPr>
        <w:t xml:space="preserve">. You will also </w:t>
      </w:r>
      <w:r>
        <w:rPr>
          <w:rFonts w:ascii="Trebuchet MS" w:hAnsi="Trebuchet MS" w:cs="Arial"/>
          <w:sz w:val="20"/>
        </w:rPr>
        <w:t xml:space="preserve">assist with the </w:t>
      </w:r>
      <w:r>
        <w:rPr>
          <w:rFonts w:ascii="Trebuchet MS" w:hAnsi="Trebuchet MS" w:cs="Arial"/>
          <w:sz w:val="20"/>
        </w:rPr>
        <w:lastRenderedPageBreak/>
        <w:t>administration of</w:t>
      </w:r>
      <w:r w:rsidRPr="00440DCA">
        <w:rPr>
          <w:rFonts w:ascii="Trebuchet MS" w:hAnsi="Trebuchet MS" w:cs="Arial"/>
          <w:sz w:val="20"/>
        </w:rPr>
        <w:t xml:space="preserve"> monthly payments to HM Revenue and Customs </w:t>
      </w:r>
      <w:r>
        <w:rPr>
          <w:rFonts w:ascii="Trebuchet MS" w:hAnsi="Trebuchet MS" w:cs="Arial"/>
          <w:sz w:val="20"/>
        </w:rPr>
        <w:t>and preparation and submission of employers’ annual return forms</w:t>
      </w:r>
      <w:r w:rsidRPr="00440DCA">
        <w:rPr>
          <w:rFonts w:ascii="Trebuchet MS" w:hAnsi="Trebuchet MS" w:cs="Arial"/>
          <w:sz w:val="20"/>
        </w:rPr>
        <w:t xml:space="preserve">.  </w:t>
      </w:r>
    </w:p>
    <w:p w14:paraId="5CA5B28E" w14:textId="77777777" w:rsidR="007D7A0C" w:rsidRPr="00440DCA" w:rsidRDefault="007D7A0C" w:rsidP="00937222">
      <w:pPr>
        <w:pStyle w:val="BodyText"/>
        <w:rPr>
          <w:rFonts w:ascii="Trebuchet MS" w:hAnsi="Trebuchet MS" w:cs="Arial"/>
          <w:sz w:val="20"/>
        </w:rPr>
      </w:pPr>
    </w:p>
    <w:p w14:paraId="22BA03E6" w14:textId="77777777" w:rsidR="00937222" w:rsidRPr="005B155C" w:rsidRDefault="00937222" w:rsidP="00CF0C42">
      <w:pPr>
        <w:jc w:val="both"/>
        <w:rPr>
          <w:rFonts w:ascii="Trebuchet MS" w:hAnsi="Trebuchet MS" w:cs="Arial"/>
          <w:sz w:val="20"/>
        </w:rPr>
      </w:pPr>
      <w:r w:rsidRPr="005B155C">
        <w:rPr>
          <w:rFonts w:ascii="Trebuchet MS" w:hAnsi="Trebuchet MS" w:cs="Arial"/>
          <w:sz w:val="20"/>
        </w:rPr>
        <w:t>Due to the nature of the role</w:t>
      </w:r>
      <w:r>
        <w:rPr>
          <w:rFonts w:ascii="Trebuchet MS" w:hAnsi="Trebuchet MS" w:cs="Arial"/>
          <w:sz w:val="20"/>
        </w:rPr>
        <w:t>,</w:t>
      </w:r>
      <w:r w:rsidRPr="005B155C">
        <w:rPr>
          <w:rFonts w:ascii="Trebuchet MS" w:hAnsi="Trebuchet MS" w:cs="Arial"/>
          <w:sz w:val="20"/>
        </w:rPr>
        <w:t xml:space="preserve"> a flexible approach to work is required in order to facilitate the needs of our clients </w:t>
      </w:r>
      <w:r>
        <w:rPr>
          <w:rFonts w:ascii="Trebuchet MS" w:hAnsi="Trebuchet MS" w:cs="Arial"/>
          <w:sz w:val="20"/>
        </w:rPr>
        <w:t>and your colleagues.</w:t>
      </w:r>
    </w:p>
    <w:p w14:paraId="0C80A57D" w14:textId="77777777" w:rsidR="00950218" w:rsidRPr="00467947" w:rsidRDefault="00950218" w:rsidP="00950218">
      <w:pPr>
        <w:spacing w:after="0" w:line="360" w:lineRule="atLeast"/>
        <w:rPr>
          <w:rFonts w:ascii="Trebuchet MS" w:eastAsia="Times New Roman" w:hAnsi="Trebuchet MS" w:cs="Calibri"/>
          <w:b/>
          <w:bCs/>
          <w:color w:val="ED1A3B"/>
          <w:sz w:val="32"/>
          <w:szCs w:val="32"/>
          <w:lang w:eastAsia="en-GB"/>
        </w:rPr>
      </w:pPr>
      <w:r w:rsidRPr="00467947">
        <w:rPr>
          <w:rFonts w:ascii="Trebuchet MS" w:eastAsia="Times New Roman" w:hAnsi="Trebuchet MS" w:cs="Calibri"/>
          <w:b/>
          <w:bCs/>
          <w:color w:val="ED1A3B"/>
          <w:sz w:val="32"/>
          <w:szCs w:val="32"/>
          <w:lang w:eastAsia="en-GB"/>
        </w:rPr>
        <w:t>Principal Accountabilities</w:t>
      </w:r>
    </w:p>
    <w:p w14:paraId="3E595E2A" w14:textId="77777777" w:rsidR="007F6850" w:rsidRDefault="007F6850" w:rsidP="00950218">
      <w:pPr>
        <w:spacing w:after="0"/>
        <w:ind w:left="360"/>
        <w:rPr>
          <w:rFonts w:ascii="Trebuchet MS" w:hAnsi="Trebuchet MS"/>
          <w:sz w:val="20"/>
        </w:rPr>
      </w:pPr>
    </w:p>
    <w:p w14:paraId="057E3C1D" w14:textId="77777777" w:rsidR="00467947" w:rsidRDefault="00467947" w:rsidP="00E370B1">
      <w:pPr>
        <w:numPr>
          <w:ilvl w:val="0"/>
          <w:numId w:val="5"/>
        </w:numPr>
        <w:spacing w:after="18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Ensur</w:t>
      </w:r>
      <w:r w:rsidR="003D1F57">
        <w:rPr>
          <w:rFonts w:ascii="Trebuchet MS" w:hAnsi="Trebuchet MS"/>
          <w:sz w:val="20"/>
        </w:rPr>
        <w:t>ing</w:t>
      </w:r>
      <w:r>
        <w:rPr>
          <w:rFonts w:ascii="Trebuchet MS" w:hAnsi="Trebuchet MS"/>
          <w:sz w:val="20"/>
        </w:rPr>
        <w:t xml:space="preserve"> the accurate input of our Clients payroll data onto current payroll software.</w:t>
      </w:r>
    </w:p>
    <w:p w14:paraId="56D4E99E" w14:textId="5954492A" w:rsidR="00467947" w:rsidRDefault="00467947" w:rsidP="00E370B1">
      <w:pPr>
        <w:numPr>
          <w:ilvl w:val="0"/>
          <w:numId w:val="5"/>
        </w:numPr>
        <w:spacing w:after="180" w:line="240" w:lineRule="auto"/>
        <w:jc w:val="both"/>
        <w:rPr>
          <w:rFonts w:ascii="Trebuchet MS" w:hAnsi="Trebuchet MS"/>
          <w:sz w:val="20"/>
        </w:rPr>
      </w:pPr>
      <w:r w:rsidRPr="000755E2">
        <w:rPr>
          <w:rFonts w:ascii="Trebuchet MS" w:hAnsi="Trebuchet MS"/>
          <w:sz w:val="20"/>
        </w:rPr>
        <w:t>Build</w:t>
      </w:r>
      <w:r>
        <w:rPr>
          <w:rFonts w:ascii="Trebuchet MS" w:hAnsi="Trebuchet MS"/>
          <w:sz w:val="20"/>
        </w:rPr>
        <w:t>ing</w:t>
      </w:r>
      <w:r w:rsidRPr="000755E2">
        <w:rPr>
          <w:rFonts w:ascii="Trebuchet MS" w:hAnsi="Trebuchet MS"/>
          <w:sz w:val="20"/>
        </w:rPr>
        <w:t xml:space="preserve"> and maintain</w:t>
      </w:r>
      <w:r>
        <w:rPr>
          <w:rFonts w:ascii="Trebuchet MS" w:hAnsi="Trebuchet MS"/>
          <w:sz w:val="20"/>
        </w:rPr>
        <w:t>ing</w:t>
      </w:r>
      <w:r w:rsidRPr="000755E2">
        <w:rPr>
          <w:rFonts w:ascii="Trebuchet MS" w:hAnsi="Trebuchet MS"/>
          <w:sz w:val="20"/>
        </w:rPr>
        <w:t xml:space="preserve"> strong relationships</w:t>
      </w:r>
      <w:r>
        <w:rPr>
          <w:rFonts w:ascii="Trebuchet MS" w:hAnsi="Trebuchet MS"/>
          <w:sz w:val="20"/>
        </w:rPr>
        <w:t xml:space="preserve"> with colleagues and clients through ensuring that all data is accurate and that queries are progressed both accurately and efficiently as directed by your line Manager or Senior </w:t>
      </w:r>
      <w:r w:rsidR="00C644FB">
        <w:rPr>
          <w:rFonts w:ascii="Trebuchet MS" w:hAnsi="Trebuchet MS"/>
          <w:sz w:val="20"/>
        </w:rPr>
        <w:t>Payroll Specialists</w:t>
      </w:r>
      <w:r>
        <w:rPr>
          <w:rFonts w:ascii="Trebuchet MS" w:hAnsi="Trebuchet MS"/>
          <w:sz w:val="20"/>
        </w:rPr>
        <w:t>.</w:t>
      </w:r>
    </w:p>
    <w:p w14:paraId="41133E5F" w14:textId="77777777" w:rsidR="00467947" w:rsidRDefault="00467947" w:rsidP="00E370B1">
      <w:pPr>
        <w:numPr>
          <w:ilvl w:val="0"/>
          <w:numId w:val="5"/>
        </w:numPr>
        <w:spacing w:after="180" w:line="240" w:lineRule="auto"/>
        <w:jc w:val="both"/>
        <w:rPr>
          <w:rFonts w:ascii="Trebuchet MS" w:hAnsi="Trebuchet MS"/>
          <w:sz w:val="20"/>
        </w:rPr>
      </w:pPr>
      <w:r w:rsidRPr="000755E2">
        <w:rPr>
          <w:rFonts w:ascii="Trebuchet MS" w:hAnsi="Trebuchet MS"/>
          <w:sz w:val="20"/>
        </w:rPr>
        <w:t>Complet</w:t>
      </w:r>
      <w:r w:rsidR="003D1F57">
        <w:rPr>
          <w:rFonts w:ascii="Trebuchet MS" w:hAnsi="Trebuchet MS"/>
          <w:sz w:val="20"/>
        </w:rPr>
        <w:t>ing</w:t>
      </w:r>
      <w:r w:rsidRPr="000755E2">
        <w:rPr>
          <w:rFonts w:ascii="Trebuchet MS" w:hAnsi="Trebuchet MS"/>
          <w:sz w:val="20"/>
        </w:rPr>
        <w:t xml:space="preserve"> assignments within agreed timescales </w:t>
      </w:r>
      <w:r>
        <w:rPr>
          <w:rFonts w:ascii="Trebuchet MS" w:hAnsi="Trebuchet MS"/>
          <w:sz w:val="20"/>
        </w:rPr>
        <w:t>e.g. adhere to monthly payroll deadlines.</w:t>
      </w:r>
    </w:p>
    <w:p w14:paraId="1A4C928A" w14:textId="77777777" w:rsidR="00467947" w:rsidRDefault="00467947" w:rsidP="00E370B1">
      <w:pPr>
        <w:numPr>
          <w:ilvl w:val="0"/>
          <w:numId w:val="5"/>
        </w:numPr>
        <w:spacing w:after="180" w:line="240" w:lineRule="auto"/>
        <w:jc w:val="both"/>
        <w:rPr>
          <w:rFonts w:ascii="Trebuchet MS" w:hAnsi="Trebuchet MS"/>
          <w:sz w:val="20"/>
        </w:rPr>
      </w:pPr>
      <w:r w:rsidRPr="00277DFB">
        <w:rPr>
          <w:rFonts w:ascii="Trebuchet MS" w:hAnsi="Trebuchet MS"/>
          <w:sz w:val="20"/>
        </w:rPr>
        <w:t>Ensur</w:t>
      </w:r>
      <w:r w:rsidR="003D1F57">
        <w:rPr>
          <w:rFonts w:ascii="Trebuchet MS" w:hAnsi="Trebuchet MS"/>
          <w:sz w:val="20"/>
        </w:rPr>
        <w:t>ing</w:t>
      </w:r>
      <w:r w:rsidRPr="00277DFB">
        <w:rPr>
          <w:rFonts w:ascii="Trebuchet MS" w:hAnsi="Trebuchet MS"/>
          <w:sz w:val="20"/>
        </w:rPr>
        <w:t xml:space="preserve"> that the firm’s risk management procedures, including Data Protection and the prevention of money laundering; and quality control procedures are adhered to at all times, including all administration</w:t>
      </w:r>
      <w:r>
        <w:rPr>
          <w:rFonts w:ascii="Trebuchet MS" w:hAnsi="Trebuchet MS"/>
          <w:sz w:val="20"/>
        </w:rPr>
        <w:t>.</w:t>
      </w:r>
    </w:p>
    <w:p w14:paraId="069E6B50" w14:textId="77777777" w:rsidR="00467947" w:rsidRDefault="003D1F57" w:rsidP="00E370B1">
      <w:pPr>
        <w:numPr>
          <w:ilvl w:val="0"/>
          <w:numId w:val="5"/>
        </w:numPr>
        <w:spacing w:after="18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B</w:t>
      </w:r>
      <w:r w:rsidR="00467947" w:rsidRPr="000B3843">
        <w:rPr>
          <w:rFonts w:ascii="Trebuchet MS" w:hAnsi="Trebuchet MS"/>
          <w:sz w:val="20"/>
        </w:rPr>
        <w:t>e flexible and provide such other support as would rea</w:t>
      </w:r>
      <w:r w:rsidR="00467947">
        <w:rPr>
          <w:rFonts w:ascii="Trebuchet MS" w:hAnsi="Trebuchet MS"/>
          <w:sz w:val="20"/>
        </w:rPr>
        <w:t>sonably be expected within the D</w:t>
      </w:r>
      <w:r w:rsidR="00467947" w:rsidRPr="000B3843">
        <w:rPr>
          <w:rFonts w:ascii="Trebuchet MS" w:hAnsi="Trebuchet MS"/>
          <w:sz w:val="20"/>
        </w:rPr>
        <w:t>epartme</w:t>
      </w:r>
      <w:r w:rsidR="00467947">
        <w:rPr>
          <w:rFonts w:ascii="Trebuchet MS" w:hAnsi="Trebuchet MS"/>
          <w:sz w:val="20"/>
        </w:rPr>
        <w:t>nt.</w:t>
      </w:r>
    </w:p>
    <w:p w14:paraId="068791DD" w14:textId="77777777" w:rsidR="00467947" w:rsidRDefault="00467947" w:rsidP="00E370B1">
      <w:pPr>
        <w:numPr>
          <w:ilvl w:val="0"/>
          <w:numId w:val="5"/>
        </w:numPr>
        <w:spacing w:after="18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Undertak</w:t>
      </w:r>
      <w:r w:rsidR="003D1F57">
        <w:rPr>
          <w:rFonts w:ascii="Trebuchet MS" w:hAnsi="Trebuchet MS"/>
          <w:sz w:val="20"/>
        </w:rPr>
        <w:t>ing</w:t>
      </w:r>
      <w:r>
        <w:rPr>
          <w:rFonts w:ascii="Trebuchet MS" w:hAnsi="Trebuchet MS"/>
          <w:sz w:val="20"/>
        </w:rPr>
        <w:t xml:space="preserve"> any training or development co-ordinated by the Payroll/Tax Team.</w:t>
      </w:r>
    </w:p>
    <w:p w14:paraId="19F38ECC" w14:textId="77777777" w:rsidR="00467947" w:rsidRPr="00BD1879" w:rsidRDefault="00467947" w:rsidP="00467947">
      <w:pPr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  <w:sz w:val="20"/>
        </w:rPr>
      </w:pPr>
      <w:r w:rsidRPr="00BD1879">
        <w:rPr>
          <w:rFonts w:ascii="Trebuchet MS" w:hAnsi="Trebuchet MS"/>
          <w:sz w:val="20"/>
        </w:rPr>
        <w:t>Any other duties as reasonably specified by the firm</w:t>
      </w:r>
      <w:r w:rsidR="00115956">
        <w:rPr>
          <w:rFonts w:ascii="Trebuchet MS" w:hAnsi="Trebuchet MS"/>
          <w:sz w:val="20"/>
        </w:rPr>
        <w:t>.</w:t>
      </w:r>
    </w:p>
    <w:p w14:paraId="2FB9F4D6" w14:textId="77777777" w:rsidR="007F6850" w:rsidRDefault="007F6850" w:rsidP="0052603C">
      <w:pPr>
        <w:pStyle w:val="ListParagraph"/>
        <w:ind w:left="0"/>
        <w:rPr>
          <w:rFonts w:ascii="Trebuchet MS" w:hAnsi="Trebuchet MS"/>
          <w:sz w:val="20"/>
        </w:rPr>
      </w:pPr>
    </w:p>
    <w:p w14:paraId="0BF28F96" w14:textId="77777777" w:rsidR="00950218" w:rsidRPr="00950218" w:rsidRDefault="00950218" w:rsidP="00950218">
      <w:pPr>
        <w:spacing w:after="0" w:line="360" w:lineRule="atLeast"/>
        <w:rPr>
          <w:rFonts w:ascii="Trebuchet MS" w:eastAsia="Times New Roman" w:hAnsi="Trebuchet MS" w:cs="Calibri"/>
          <w:b/>
          <w:bCs/>
          <w:color w:val="ED1A3B"/>
          <w:sz w:val="32"/>
          <w:szCs w:val="32"/>
          <w:lang w:eastAsia="en-GB"/>
        </w:rPr>
      </w:pPr>
      <w:r w:rsidRPr="00950218">
        <w:rPr>
          <w:rFonts w:ascii="Trebuchet MS" w:eastAsia="Times New Roman" w:hAnsi="Trebuchet MS" w:cs="Calibri"/>
          <w:b/>
          <w:bCs/>
          <w:color w:val="ED1A3B"/>
          <w:sz w:val="32"/>
          <w:szCs w:val="32"/>
          <w:lang w:eastAsia="en-GB"/>
        </w:rPr>
        <w:t>Y</w:t>
      </w:r>
      <w:r w:rsidRPr="00B36A5F">
        <w:rPr>
          <w:rFonts w:ascii="Trebuchet MS" w:eastAsia="Times New Roman" w:hAnsi="Trebuchet MS" w:cs="Calibri"/>
          <w:b/>
          <w:bCs/>
          <w:color w:val="FF0000"/>
          <w:sz w:val="32"/>
          <w:szCs w:val="32"/>
          <w:lang w:eastAsia="en-GB"/>
        </w:rPr>
        <w:t>ou</w:t>
      </w:r>
      <w:r w:rsidRPr="00950218">
        <w:rPr>
          <w:rFonts w:ascii="Trebuchet MS" w:eastAsia="Times New Roman" w:hAnsi="Trebuchet MS" w:cs="Calibri"/>
          <w:b/>
          <w:bCs/>
          <w:color w:val="ED1A3B"/>
          <w:sz w:val="32"/>
          <w:szCs w:val="32"/>
          <w:lang w:eastAsia="en-GB"/>
        </w:rPr>
        <w:t>r Experience and Skills</w:t>
      </w:r>
    </w:p>
    <w:p w14:paraId="737B18CC" w14:textId="77777777" w:rsidR="007F6850" w:rsidRDefault="007F6850" w:rsidP="00950218">
      <w:pPr>
        <w:spacing w:after="0"/>
        <w:rPr>
          <w:rFonts w:ascii="Trebuchet MS" w:hAnsi="Trebuchet MS" w:cs="Arial"/>
          <w:sz w:val="20"/>
        </w:rPr>
      </w:pPr>
    </w:p>
    <w:p w14:paraId="547349DC" w14:textId="77777777" w:rsidR="007F6850" w:rsidRPr="00B36A5F" w:rsidRDefault="007F6850" w:rsidP="00950218">
      <w:pPr>
        <w:spacing w:after="0"/>
        <w:rPr>
          <w:rFonts w:ascii="Trebuchet MS" w:hAnsi="Trebuchet MS" w:cs="Arial"/>
          <w:b/>
          <w:color w:val="FF0000"/>
          <w:sz w:val="20"/>
        </w:rPr>
      </w:pPr>
      <w:r w:rsidRPr="00B36A5F">
        <w:rPr>
          <w:rFonts w:ascii="Trebuchet MS" w:hAnsi="Trebuchet MS" w:cs="Arial"/>
          <w:b/>
          <w:color w:val="FF0000"/>
          <w:sz w:val="20"/>
        </w:rPr>
        <w:t>Essential Criteria:</w:t>
      </w:r>
    </w:p>
    <w:p w14:paraId="65E57195" w14:textId="77777777" w:rsidR="00950218" w:rsidRDefault="00950218" w:rsidP="00950218">
      <w:pPr>
        <w:spacing w:after="0"/>
        <w:rPr>
          <w:rFonts w:ascii="Trebuchet MS" w:hAnsi="Trebuchet MS" w:cs="Arial"/>
          <w:b/>
          <w:sz w:val="20"/>
        </w:rPr>
      </w:pPr>
    </w:p>
    <w:p w14:paraId="2E435A37" w14:textId="64DD49C3" w:rsidR="00467947" w:rsidRPr="005B7DCD" w:rsidRDefault="001430D8" w:rsidP="00EE73D6">
      <w:pPr>
        <w:pStyle w:val="ListParagraph"/>
        <w:numPr>
          <w:ilvl w:val="0"/>
          <w:numId w:val="15"/>
        </w:numPr>
        <w:spacing w:after="180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 xml:space="preserve">At least </w:t>
      </w:r>
      <w:r w:rsidR="00767A2C">
        <w:rPr>
          <w:rFonts w:ascii="Trebuchet MS" w:hAnsi="Trebuchet MS"/>
          <w:color w:val="000000"/>
          <w:sz w:val="20"/>
        </w:rPr>
        <w:t>1 y</w:t>
      </w:r>
      <w:r>
        <w:rPr>
          <w:rFonts w:ascii="Trebuchet MS" w:hAnsi="Trebuchet MS"/>
          <w:color w:val="000000"/>
          <w:sz w:val="20"/>
        </w:rPr>
        <w:t>ear</w:t>
      </w:r>
      <w:r w:rsidR="00767A2C">
        <w:rPr>
          <w:rFonts w:ascii="Trebuchet MS" w:hAnsi="Trebuchet MS"/>
          <w:color w:val="000000"/>
          <w:sz w:val="20"/>
        </w:rPr>
        <w:t xml:space="preserve"> of </w:t>
      </w:r>
      <w:r>
        <w:rPr>
          <w:rFonts w:ascii="Trebuchet MS" w:hAnsi="Trebuchet MS"/>
          <w:color w:val="000000"/>
          <w:sz w:val="20"/>
        </w:rPr>
        <w:t>p</w:t>
      </w:r>
      <w:r w:rsidR="005B7DCD" w:rsidRPr="005B7DCD">
        <w:rPr>
          <w:rFonts w:ascii="Trebuchet MS" w:hAnsi="Trebuchet MS"/>
          <w:color w:val="000000"/>
          <w:sz w:val="20"/>
        </w:rPr>
        <w:t>revious relevant experience within a payroll environment.</w:t>
      </w:r>
    </w:p>
    <w:p w14:paraId="68E8B7D6" w14:textId="77777777" w:rsidR="005B7DCD" w:rsidRPr="005B7DCD" w:rsidRDefault="005B7DCD" w:rsidP="00EE73D6">
      <w:pPr>
        <w:pStyle w:val="ListParagraph"/>
        <w:numPr>
          <w:ilvl w:val="0"/>
          <w:numId w:val="15"/>
        </w:numPr>
        <w:spacing w:after="180"/>
        <w:rPr>
          <w:rFonts w:ascii="Trebuchet MS" w:hAnsi="Trebuchet MS"/>
          <w:sz w:val="20"/>
        </w:rPr>
      </w:pPr>
      <w:r w:rsidRPr="005B7DCD">
        <w:rPr>
          <w:rFonts w:ascii="Trebuchet MS" w:hAnsi="Trebuchet MS"/>
          <w:sz w:val="20"/>
        </w:rPr>
        <w:t>Working knowledge of payroll system</w:t>
      </w:r>
      <w:r w:rsidR="001430D8">
        <w:rPr>
          <w:rFonts w:ascii="Trebuchet MS" w:hAnsi="Trebuchet MS"/>
          <w:sz w:val="20"/>
        </w:rPr>
        <w:t>s</w:t>
      </w:r>
      <w:r w:rsidRPr="005B7DCD">
        <w:rPr>
          <w:rFonts w:ascii="Trebuchet MS" w:hAnsi="Trebuchet MS"/>
          <w:sz w:val="20"/>
        </w:rPr>
        <w:t>.</w:t>
      </w:r>
    </w:p>
    <w:p w14:paraId="42E16E00" w14:textId="77777777" w:rsidR="005B7DCD" w:rsidRPr="005B7DCD" w:rsidRDefault="005B7DCD" w:rsidP="00EE73D6">
      <w:pPr>
        <w:pStyle w:val="ListParagraph"/>
        <w:numPr>
          <w:ilvl w:val="0"/>
          <w:numId w:val="15"/>
        </w:numPr>
        <w:spacing w:after="180"/>
        <w:rPr>
          <w:rFonts w:ascii="Trebuchet MS" w:hAnsi="Trebuchet MS"/>
          <w:sz w:val="20"/>
        </w:rPr>
      </w:pPr>
      <w:r w:rsidRPr="005B7DCD">
        <w:rPr>
          <w:rFonts w:ascii="Trebuchet MS" w:hAnsi="Trebuchet MS"/>
          <w:sz w:val="20"/>
        </w:rPr>
        <w:t>Working knowledge of Payroll legislation and procedures within the United Kingdom.</w:t>
      </w:r>
    </w:p>
    <w:p w14:paraId="5D45C6FF" w14:textId="77777777" w:rsidR="005B7DCD" w:rsidRPr="005B7DCD" w:rsidRDefault="005B7DCD" w:rsidP="00EE73D6">
      <w:pPr>
        <w:pStyle w:val="ListParagraph"/>
        <w:numPr>
          <w:ilvl w:val="0"/>
          <w:numId w:val="15"/>
        </w:numPr>
        <w:spacing w:after="180"/>
        <w:rPr>
          <w:rFonts w:ascii="Trebuchet MS" w:hAnsi="Trebuchet MS"/>
          <w:color w:val="000000"/>
          <w:sz w:val="20"/>
        </w:rPr>
      </w:pPr>
      <w:r w:rsidRPr="005B7DCD">
        <w:rPr>
          <w:rFonts w:ascii="Trebuchet MS" w:hAnsi="Trebuchet MS"/>
          <w:color w:val="000000"/>
          <w:sz w:val="20"/>
        </w:rPr>
        <w:t>Good organisational and administration skills with the ability to manage multiple priorities, working with multiple clients and a variety of tight deadlines.</w:t>
      </w:r>
    </w:p>
    <w:p w14:paraId="58F00C09" w14:textId="77777777" w:rsidR="005B7DCD" w:rsidRPr="005B7DCD" w:rsidRDefault="005B7DCD" w:rsidP="00EE73D6">
      <w:pPr>
        <w:pStyle w:val="ListParagraph"/>
        <w:numPr>
          <w:ilvl w:val="0"/>
          <w:numId w:val="15"/>
        </w:numPr>
        <w:spacing w:after="180"/>
        <w:rPr>
          <w:rFonts w:ascii="Trebuchet MS" w:hAnsi="Trebuchet MS"/>
          <w:sz w:val="20"/>
        </w:rPr>
      </w:pPr>
      <w:r w:rsidRPr="005B7DCD">
        <w:rPr>
          <w:rFonts w:ascii="Trebuchet MS" w:hAnsi="Trebuchet MS"/>
          <w:color w:val="000000"/>
          <w:sz w:val="20"/>
        </w:rPr>
        <w:t>Intermediate/ Working knowledge of Microsoft packages including Excel and Word.</w:t>
      </w:r>
    </w:p>
    <w:p w14:paraId="0C0AA896" w14:textId="77777777" w:rsidR="005B7DCD" w:rsidRPr="005B7DCD" w:rsidRDefault="005B7DCD" w:rsidP="00EE73D6">
      <w:pPr>
        <w:pStyle w:val="ListParagraph"/>
        <w:numPr>
          <w:ilvl w:val="0"/>
          <w:numId w:val="15"/>
        </w:numPr>
        <w:spacing w:after="180"/>
        <w:rPr>
          <w:rFonts w:ascii="Trebuchet MS" w:hAnsi="Trebuchet MS"/>
          <w:sz w:val="20"/>
        </w:rPr>
      </w:pPr>
      <w:r w:rsidRPr="005B7DCD">
        <w:rPr>
          <w:rFonts w:ascii="Trebuchet MS" w:hAnsi="Trebuchet MS"/>
          <w:sz w:val="20"/>
        </w:rPr>
        <w:t>Focus on delivering exceptional client service at all times, including the ability to work with a high level of confidentiality and sensitivity.</w:t>
      </w:r>
    </w:p>
    <w:p w14:paraId="0FF24AE0" w14:textId="77777777" w:rsidR="00467947" w:rsidRPr="00EB492A" w:rsidRDefault="00467947" w:rsidP="00EE73D6">
      <w:pPr>
        <w:numPr>
          <w:ilvl w:val="0"/>
          <w:numId w:val="5"/>
        </w:numPr>
        <w:spacing w:after="18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color w:val="000000"/>
          <w:sz w:val="20"/>
        </w:rPr>
        <w:t>Excellent numerical skill and attention to detail with ability to analyse and interpret data.</w:t>
      </w:r>
    </w:p>
    <w:p w14:paraId="5D2F38AF" w14:textId="77777777" w:rsidR="00467947" w:rsidRPr="00F67293" w:rsidRDefault="00467947" w:rsidP="00EE73D6">
      <w:pPr>
        <w:numPr>
          <w:ilvl w:val="0"/>
          <w:numId w:val="5"/>
        </w:numPr>
        <w:spacing w:after="180" w:line="240" w:lineRule="auto"/>
        <w:jc w:val="both"/>
        <w:rPr>
          <w:rFonts w:ascii="Trebuchet MS" w:hAnsi="Trebuchet MS"/>
          <w:sz w:val="20"/>
        </w:rPr>
      </w:pPr>
      <w:r w:rsidRPr="00F67293">
        <w:rPr>
          <w:rFonts w:ascii="Trebuchet MS" w:hAnsi="Trebuchet MS"/>
          <w:sz w:val="20"/>
        </w:rPr>
        <w:t>Ability to work independently and manage own workload to meet deadlines.</w:t>
      </w:r>
    </w:p>
    <w:p w14:paraId="779E6C16" w14:textId="77777777" w:rsidR="00467947" w:rsidRPr="00F67293" w:rsidRDefault="00467947" w:rsidP="00EE73D6">
      <w:pPr>
        <w:numPr>
          <w:ilvl w:val="0"/>
          <w:numId w:val="5"/>
        </w:numPr>
        <w:spacing w:after="180" w:line="240" w:lineRule="auto"/>
        <w:jc w:val="both"/>
        <w:rPr>
          <w:rFonts w:ascii="Trebuchet MS" w:hAnsi="Trebuchet MS"/>
          <w:sz w:val="20"/>
        </w:rPr>
      </w:pPr>
      <w:r w:rsidRPr="00F67293">
        <w:rPr>
          <w:rFonts w:ascii="Trebuchet MS" w:hAnsi="Trebuchet MS"/>
          <w:sz w:val="20"/>
        </w:rPr>
        <w:t>To be flexible, open to change and work as part of a team.</w:t>
      </w:r>
    </w:p>
    <w:p w14:paraId="13A57205" w14:textId="77777777" w:rsidR="00467947" w:rsidRPr="00F67293" w:rsidRDefault="00467947" w:rsidP="00467947">
      <w:pPr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  <w:sz w:val="20"/>
        </w:rPr>
      </w:pPr>
      <w:r w:rsidRPr="00F67293">
        <w:rPr>
          <w:rFonts w:ascii="Trebuchet MS" w:hAnsi="Trebuchet MS"/>
          <w:color w:val="000000"/>
          <w:sz w:val="20"/>
        </w:rPr>
        <w:t>Good verbal and written communication skills</w:t>
      </w:r>
      <w:r w:rsidRPr="00F67293">
        <w:rPr>
          <w:rFonts w:ascii="Trebuchet MS" w:hAnsi="Trebuchet MS"/>
          <w:sz w:val="20"/>
        </w:rPr>
        <w:t>.</w:t>
      </w:r>
    </w:p>
    <w:p w14:paraId="4D13DE31" w14:textId="77777777" w:rsidR="00467947" w:rsidRDefault="00467947" w:rsidP="00467947">
      <w:pPr>
        <w:spacing w:after="0"/>
        <w:rPr>
          <w:rFonts w:ascii="Trebuchet MS" w:hAnsi="Trebuchet MS" w:cs="Arial"/>
          <w:b/>
          <w:sz w:val="20"/>
        </w:rPr>
      </w:pPr>
    </w:p>
    <w:p w14:paraId="0E3FD65F" w14:textId="77777777" w:rsidR="00467947" w:rsidRPr="00B36A5F" w:rsidRDefault="00467947" w:rsidP="00467947">
      <w:pPr>
        <w:spacing w:after="0"/>
        <w:rPr>
          <w:rFonts w:ascii="Trebuchet MS" w:hAnsi="Trebuchet MS" w:cs="Arial"/>
          <w:b/>
          <w:color w:val="FF0000"/>
          <w:sz w:val="20"/>
        </w:rPr>
      </w:pPr>
      <w:r w:rsidRPr="00B36A5F">
        <w:rPr>
          <w:rFonts w:ascii="Trebuchet MS" w:hAnsi="Trebuchet MS" w:cs="Arial"/>
          <w:b/>
          <w:color w:val="FF0000"/>
          <w:sz w:val="20"/>
        </w:rPr>
        <w:t>Desirable Criteria:</w:t>
      </w:r>
    </w:p>
    <w:p w14:paraId="420FA273" w14:textId="77777777" w:rsidR="00467947" w:rsidRDefault="00467947" w:rsidP="00467947">
      <w:pPr>
        <w:spacing w:after="0"/>
        <w:rPr>
          <w:rFonts w:ascii="Trebuchet MS" w:hAnsi="Trebuchet MS" w:cs="Arial"/>
          <w:b/>
          <w:sz w:val="20"/>
        </w:rPr>
      </w:pPr>
    </w:p>
    <w:p w14:paraId="6CD7E87F" w14:textId="77777777" w:rsidR="00467947" w:rsidRDefault="00467947" w:rsidP="00D73F2D">
      <w:pPr>
        <w:pStyle w:val="ListParagraph"/>
        <w:numPr>
          <w:ilvl w:val="0"/>
          <w:numId w:val="5"/>
        </w:numPr>
        <w:tabs>
          <w:tab w:val="clear" w:pos="360"/>
        </w:tabs>
        <w:ind w:left="426"/>
        <w:rPr>
          <w:rFonts w:ascii="Trebuchet MS" w:hAnsi="Trebuchet MS" w:cs="Arial"/>
          <w:sz w:val="20"/>
        </w:rPr>
      </w:pPr>
      <w:r w:rsidRPr="00A84EDC">
        <w:rPr>
          <w:rFonts w:ascii="Trebuchet MS" w:hAnsi="Trebuchet MS" w:cs="Arial"/>
          <w:sz w:val="20"/>
        </w:rPr>
        <w:t>Whilst not essential it would be advantageous for you to have had previous working experience in an Accountancy or Professional Services Firm.</w:t>
      </w:r>
    </w:p>
    <w:p w14:paraId="31FF3E5C" w14:textId="77777777" w:rsidR="001430D8" w:rsidRDefault="001430D8" w:rsidP="001430D8">
      <w:pPr>
        <w:pStyle w:val="ListParagraph"/>
        <w:ind w:left="426"/>
        <w:rPr>
          <w:rFonts w:ascii="Trebuchet MS" w:hAnsi="Trebuchet MS" w:cs="Arial"/>
          <w:sz w:val="20"/>
        </w:rPr>
      </w:pPr>
    </w:p>
    <w:p w14:paraId="28080A64" w14:textId="77777777" w:rsidR="00D470F0" w:rsidRPr="005A0404" w:rsidRDefault="001430D8" w:rsidP="00950218">
      <w:pPr>
        <w:pStyle w:val="ListParagraph"/>
        <w:numPr>
          <w:ilvl w:val="0"/>
          <w:numId w:val="5"/>
        </w:numPr>
        <w:tabs>
          <w:tab w:val="clear" w:pos="360"/>
        </w:tabs>
        <w:ind w:left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Working knowledge of IRIS payroll system.</w:t>
      </w:r>
    </w:p>
    <w:sectPr w:rsidR="00D470F0" w:rsidRPr="005A0404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99296" w14:textId="77777777" w:rsidR="00FE2C61" w:rsidRDefault="00FE2C61" w:rsidP="00004CFA">
      <w:pPr>
        <w:spacing w:after="0" w:line="240" w:lineRule="auto"/>
      </w:pPr>
      <w:r>
        <w:separator/>
      </w:r>
    </w:p>
  </w:endnote>
  <w:endnote w:type="continuationSeparator" w:id="0">
    <w:p w14:paraId="12FF64F7" w14:textId="77777777" w:rsidR="00FE2C61" w:rsidRDefault="00FE2C61" w:rsidP="0000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9FC18" w14:textId="77777777" w:rsidR="00004CFA" w:rsidRPr="004D1078" w:rsidRDefault="00004CFA" w:rsidP="00004CFA">
    <w:pPr>
      <w:pStyle w:val="Footer"/>
      <w:jc w:val="right"/>
      <w:rPr>
        <w:rFonts w:ascii="Trebuchet MS" w:hAnsi="Trebuchet MS"/>
        <w:b/>
        <w:color w:val="FF0000"/>
        <w:sz w:val="28"/>
        <w:szCs w:val="28"/>
      </w:rPr>
    </w:pPr>
    <w:r w:rsidRPr="004D1078">
      <w:rPr>
        <w:rFonts w:ascii="Trebuchet MS" w:hAnsi="Trebuchet MS"/>
        <w:b/>
        <w:color w:val="FF0000"/>
        <w:sz w:val="28"/>
        <w:szCs w:val="28"/>
      </w:rPr>
      <w:t>Ideas | People | Trust</w:t>
    </w:r>
  </w:p>
  <w:p w14:paraId="7E28CE4D" w14:textId="77777777" w:rsidR="00004CFA" w:rsidRDefault="00004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B81F8" w14:textId="77777777" w:rsidR="00FE2C61" w:rsidRDefault="00FE2C61" w:rsidP="00004CFA">
      <w:pPr>
        <w:spacing w:after="0" w:line="240" w:lineRule="auto"/>
      </w:pPr>
      <w:r>
        <w:separator/>
      </w:r>
    </w:p>
  </w:footnote>
  <w:footnote w:type="continuationSeparator" w:id="0">
    <w:p w14:paraId="1902861F" w14:textId="77777777" w:rsidR="00FE2C61" w:rsidRDefault="00FE2C61" w:rsidP="00004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018AF" w14:textId="77777777" w:rsidR="00004CFA" w:rsidRDefault="00AF5783">
    <w:pPr>
      <w:pStyle w:val="Header"/>
    </w:pPr>
    <w:r>
      <w:rPr>
        <w:noProof/>
        <w:lang w:eastAsia="en-GB"/>
      </w:rPr>
      <w:drawing>
        <wp:inline distT="0" distB="0" distL="0" distR="0" wp14:anchorId="0BC2E9A2" wp14:editId="4F899489">
          <wp:extent cx="984250" cy="374650"/>
          <wp:effectExtent l="19050" t="0" r="6350" b="0"/>
          <wp:docPr id="3" name="Picture 3" descr="BDO_Logo_RGB 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O_Logo_RGB 100%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41FFA9E" w14:textId="77777777" w:rsidR="00004CFA" w:rsidRDefault="00004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A5D18"/>
    <w:multiLevelType w:val="hybridMultilevel"/>
    <w:tmpl w:val="4C9EA76E"/>
    <w:lvl w:ilvl="0" w:tplc="DA28DE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28DE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D2ECD"/>
    <w:multiLevelType w:val="hybridMultilevel"/>
    <w:tmpl w:val="3B465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C2B9B"/>
    <w:multiLevelType w:val="hybridMultilevel"/>
    <w:tmpl w:val="0BC8562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443E50"/>
    <w:multiLevelType w:val="hybridMultilevel"/>
    <w:tmpl w:val="A6C44FF6"/>
    <w:lvl w:ilvl="0" w:tplc="DA28D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96315"/>
    <w:multiLevelType w:val="hybridMultilevel"/>
    <w:tmpl w:val="F5648170"/>
    <w:lvl w:ilvl="0" w:tplc="DA28D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761D3"/>
    <w:multiLevelType w:val="hybridMultilevel"/>
    <w:tmpl w:val="5A500A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BA16ED"/>
    <w:multiLevelType w:val="hybridMultilevel"/>
    <w:tmpl w:val="64EAD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03176"/>
    <w:multiLevelType w:val="hybridMultilevel"/>
    <w:tmpl w:val="D9F2C8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C72B61"/>
    <w:multiLevelType w:val="hybridMultilevel"/>
    <w:tmpl w:val="AF3E6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028A1"/>
    <w:multiLevelType w:val="hybridMultilevel"/>
    <w:tmpl w:val="DF4E4F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28DE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54EBE"/>
    <w:multiLevelType w:val="hybridMultilevel"/>
    <w:tmpl w:val="03CC06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A28DE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BD01E3"/>
    <w:multiLevelType w:val="hybridMultilevel"/>
    <w:tmpl w:val="20187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C256F"/>
    <w:multiLevelType w:val="hybridMultilevel"/>
    <w:tmpl w:val="AB823400"/>
    <w:lvl w:ilvl="0" w:tplc="DA28D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51620"/>
    <w:multiLevelType w:val="hybridMultilevel"/>
    <w:tmpl w:val="F9723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D8468F"/>
    <w:multiLevelType w:val="hybridMultilevel"/>
    <w:tmpl w:val="41B05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1"/>
  </w:num>
  <w:num w:numId="5">
    <w:abstractNumId w:val="7"/>
  </w:num>
  <w:num w:numId="6">
    <w:abstractNumId w:val="14"/>
  </w:num>
  <w:num w:numId="7">
    <w:abstractNumId w:val="13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FA"/>
    <w:rsid w:val="00004CFA"/>
    <w:rsid w:val="000C2B22"/>
    <w:rsid w:val="00115956"/>
    <w:rsid w:val="001430D8"/>
    <w:rsid w:val="001E016E"/>
    <w:rsid w:val="00302759"/>
    <w:rsid w:val="0034365F"/>
    <w:rsid w:val="003D1F57"/>
    <w:rsid w:val="00467947"/>
    <w:rsid w:val="004702B1"/>
    <w:rsid w:val="004D1078"/>
    <w:rsid w:val="0052603C"/>
    <w:rsid w:val="005A0404"/>
    <w:rsid w:val="005A6F2D"/>
    <w:rsid w:val="005B7DCD"/>
    <w:rsid w:val="005F4580"/>
    <w:rsid w:val="00677EB3"/>
    <w:rsid w:val="006850CD"/>
    <w:rsid w:val="006A0BFF"/>
    <w:rsid w:val="007257C9"/>
    <w:rsid w:val="00767A2C"/>
    <w:rsid w:val="007D7A0C"/>
    <w:rsid w:val="007F34F9"/>
    <w:rsid w:val="007F6850"/>
    <w:rsid w:val="00815425"/>
    <w:rsid w:val="008B4E4C"/>
    <w:rsid w:val="00924DAB"/>
    <w:rsid w:val="0093435A"/>
    <w:rsid w:val="00937222"/>
    <w:rsid w:val="00950218"/>
    <w:rsid w:val="00A4700C"/>
    <w:rsid w:val="00A84EDC"/>
    <w:rsid w:val="00AE0013"/>
    <w:rsid w:val="00AF5783"/>
    <w:rsid w:val="00B36A5F"/>
    <w:rsid w:val="00B84F3B"/>
    <w:rsid w:val="00C644FB"/>
    <w:rsid w:val="00CF0C42"/>
    <w:rsid w:val="00D470F0"/>
    <w:rsid w:val="00D73F2D"/>
    <w:rsid w:val="00DD6E21"/>
    <w:rsid w:val="00DF002D"/>
    <w:rsid w:val="00E370B1"/>
    <w:rsid w:val="00E97A9F"/>
    <w:rsid w:val="00EE73D6"/>
    <w:rsid w:val="00F67293"/>
    <w:rsid w:val="00FB1613"/>
    <w:rsid w:val="00FE2C61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41992"/>
  <w15:chartTrackingRefBased/>
  <w15:docId w15:val="{74EA03EA-925E-4C9B-8AA6-81AA8B1C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CFA"/>
  </w:style>
  <w:style w:type="paragraph" w:styleId="Footer">
    <w:name w:val="footer"/>
    <w:basedOn w:val="Normal"/>
    <w:link w:val="FooterChar"/>
    <w:uiPriority w:val="99"/>
    <w:unhideWhenUsed/>
    <w:rsid w:val="00004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CFA"/>
  </w:style>
  <w:style w:type="paragraph" w:styleId="BodyText">
    <w:name w:val="Body Text"/>
    <w:basedOn w:val="Normal"/>
    <w:link w:val="BodyTextChar"/>
    <w:rsid w:val="007F6850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7F6850"/>
    <w:rPr>
      <w:rFonts w:ascii="Times New Roman" w:eastAsia="Times New Roman" w:hAnsi="Times New Roman" w:cs="Times New Roman"/>
      <w:kern w:val="16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F6850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F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002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1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9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doni.com/about-us/our-values/taking-personal-resonsibilit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doni.com/about-us/our-values/honesty-and-integrit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doni.com/about-us/our-values/honesty-and-integrit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doni.com/about-us/our-values/strong-and-personal-client-relationship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doni.com/about-us/our-values/mutual-suppo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a381c51-80f3-4df2-ab2b-f14773b686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9041D0C9F3E4FB211CEDDB12D73D8" ma:contentTypeVersion="18" ma:contentTypeDescription="Create a new document." ma:contentTypeScope="" ma:versionID="b72d8130ea3ceea7a877a2a5f30f7bd6">
  <xsd:schema xmlns:xsd="http://www.w3.org/2001/XMLSchema" xmlns:xs="http://www.w3.org/2001/XMLSchema" xmlns:p="http://schemas.microsoft.com/office/2006/metadata/properties" xmlns:ns3="3dd65974-62ef-4790-88d2-bbc23649e41b" xmlns:ns4="8a381c51-80f3-4df2-ab2b-f14773b686bc" targetNamespace="http://schemas.microsoft.com/office/2006/metadata/properties" ma:root="true" ma:fieldsID="2c3be0ba8c1fabb82e2c6f818d226b66" ns3:_="" ns4:_="">
    <xsd:import namespace="3dd65974-62ef-4790-88d2-bbc23649e41b"/>
    <xsd:import namespace="8a381c51-80f3-4df2-ab2b-f14773b686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LengthInSeconds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65974-62ef-4790-88d2-bbc23649e4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81c51-80f3-4df2-ab2b-f14773b68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5E8D1-80F2-463F-9C93-7EA7E93177A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a381c51-80f3-4df2-ab2b-f14773b686bc"/>
    <ds:schemaRef ds:uri="http://schemas.microsoft.com/office/2006/metadata/properties"/>
    <ds:schemaRef ds:uri="http://purl.org/dc/terms/"/>
    <ds:schemaRef ds:uri="3dd65974-62ef-4790-88d2-bbc23649e41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1016A5-4A3F-4054-B07E-E3D47B0D4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C9BF9-44D7-4A96-996B-73D4CCE6B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65974-62ef-4790-88d2-bbc23649e41b"/>
    <ds:schemaRef ds:uri="8a381c51-80f3-4df2-ab2b-f14773b68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99D4D3-6B14-4E00-990C-E8203671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McAleer</dc:creator>
  <cp:keywords/>
  <dc:description/>
  <cp:lastModifiedBy>Victoria Johnston</cp:lastModifiedBy>
  <cp:revision>2</cp:revision>
  <cp:lastPrinted>2019-01-25T15:12:00Z</cp:lastPrinted>
  <dcterms:created xsi:type="dcterms:W3CDTF">2024-04-11T09:06:00Z</dcterms:created>
  <dcterms:modified xsi:type="dcterms:W3CDTF">2024-04-11T09:06:00Z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0x01010035A9041D0C9F3E4FB211CEDDB12D73D8</vt:lpwstr>
  </property>
</Properties>
</file>